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A281D" w:rsidRDefault="00E6082A">
      <w:pPr>
        <w:spacing w:after="0" w:line="240" w:lineRule="auto"/>
      </w:pPr>
      <w:r>
        <w:rPr>
          <w:noProof/>
        </w:rPr>
        <w:drawing>
          <wp:anchor distT="114300" distB="114300" distL="114300" distR="114300" simplePos="0" relativeHeight="251658240" behindDoc="0" locked="0" layoutInCell="0" hidden="0" allowOverlap="1">
            <wp:simplePos x="0" y="0"/>
            <wp:positionH relativeFrom="margin">
              <wp:posOffset>4495800</wp:posOffset>
            </wp:positionH>
            <wp:positionV relativeFrom="paragraph">
              <wp:posOffset>0</wp:posOffset>
            </wp:positionV>
            <wp:extent cx="1162050" cy="1328738"/>
            <wp:effectExtent l="0" t="0" r="0" b="0"/>
            <wp:wrapSquare wrapText="bothSides" distT="114300" distB="114300" distL="114300" distR="114300"/>
            <wp:docPr id="1" name="image01.jpg" descr="foto09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foto0919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3287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  <w:b/>
          <w:sz w:val="36"/>
          <w:szCs w:val="36"/>
        </w:rPr>
        <w:t>Edinelson Cardoso Peniche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Auditor de estoque 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ecpeniche@gmail.com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Endereço: Rua Itamarati nº 498, São José, Castanhal-PA, 68.744-254</w:t>
      </w:r>
      <w:r w:rsidR="00363B1A">
        <w:rPr>
          <w:rFonts w:ascii="Times New Roman" w:eastAsia="Times New Roman" w:hAnsi="Times New Roman" w:cs="Times New Roman"/>
        </w:rPr>
        <w:t>.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Fone: (91) 99222-6239 / 99987-1291 </w:t>
      </w:r>
    </w:p>
    <w:p w:rsidR="00AA281D" w:rsidRDefault="007F397E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CDI : H90.5</w:t>
      </w:r>
    </w:p>
    <w:p w:rsidR="00AA281D" w:rsidRDefault="00E6082A">
      <w:pPr>
        <w:spacing w:after="0" w:line="240" w:lineRule="auto"/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</w:rPr>
        <w:t>Objetivo</w:t>
      </w:r>
      <w:r>
        <w:rPr>
          <w:rFonts w:ascii="Times New Roman" w:eastAsia="Times New Roman" w:hAnsi="Times New Roman" w:cs="Times New Roman"/>
        </w:rPr>
        <w:t xml:space="preserve">: Atuar na área administrativa/logística. </w:t>
      </w:r>
    </w:p>
    <w:p w:rsidR="00AA281D" w:rsidRDefault="00AA281D">
      <w:pPr>
        <w:spacing w:after="0" w:line="240" w:lineRule="auto"/>
      </w:pP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  <w:b/>
        </w:rPr>
        <w:t>Habilidades Profissionais: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Auditoria de estoque 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Inventário dinâmico e rotativo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Recebimento, e entrega de produtos</w:t>
      </w:r>
      <w:r w:rsidR="00E256C2">
        <w:rPr>
          <w:rFonts w:ascii="Times New Roman" w:eastAsia="Times New Roman" w:hAnsi="Times New Roman" w:cs="Times New Roman"/>
        </w:rPr>
        <w:t>,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Armazenamento, estocagem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Operações com empilhadeiras 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CNH - AB</w:t>
      </w:r>
    </w:p>
    <w:p w:rsidR="00AA281D" w:rsidRDefault="00AA281D">
      <w:pPr>
        <w:spacing w:after="0" w:line="240" w:lineRule="auto"/>
      </w:pP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  <w:b/>
        </w:rPr>
        <w:t xml:space="preserve">Escolaridade: 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Graduação Superior de Tecnologia em Logística (Uninter – Conclusão Agosto 2013). 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Conclusão - Ensino Médio Lameira Bittencourt (2000) 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AA281D" w:rsidRDefault="00AA281D">
      <w:pPr>
        <w:spacing w:after="0" w:line="240" w:lineRule="auto"/>
      </w:pP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  <w:b/>
        </w:rPr>
        <w:t xml:space="preserve">Experiência Profissional: 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CTC – Companhia Têxtil de Castanhal - Auxiliar de Estoquista 2005/2007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Rapidão Cometa- Armazém da Vale em Paragominas - Op. de Empilhadeira.2007/2008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Meta empreendimentos –Estoquista 2008/2009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Lojas Jomóveis LTDA –Estoquista-Auditor 2009 / 2016.</w:t>
      </w:r>
    </w:p>
    <w:p w:rsidR="00AA281D" w:rsidRDefault="00AA281D">
      <w:pPr>
        <w:spacing w:after="0" w:line="240" w:lineRule="auto"/>
      </w:pP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 </w:t>
      </w:r>
    </w:p>
    <w:p w:rsidR="00AA281D" w:rsidRDefault="00AA281D">
      <w:pPr>
        <w:spacing w:after="0" w:line="240" w:lineRule="auto"/>
      </w:pP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  <w:b/>
        </w:rPr>
        <w:t>Habilidade: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Emissão de Nota Fiscal Eletrônica 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Planilhas Eletrônicas do Excel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>Relatórios de Acompanhamento, Auditorias de estoques.</w:t>
      </w:r>
    </w:p>
    <w:p w:rsidR="00AA281D" w:rsidRDefault="00AA281D">
      <w:pPr>
        <w:spacing w:after="0" w:line="240" w:lineRule="auto"/>
      </w:pPr>
    </w:p>
    <w:p w:rsidR="00AA281D" w:rsidRDefault="00AA281D">
      <w:pPr>
        <w:spacing w:after="0" w:line="240" w:lineRule="auto"/>
      </w:pP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  <w:b/>
        </w:rPr>
        <w:t xml:space="preserve">Perfil Profissional: </w:t>
      </w: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Com esse perfil e experiências profissionais, julgo-me preparado para desenvolver um trabalho sério e eficiente, buscando sempre corresponder às necessidades exigidas no mercado de trabalho. </w:t>
      </w:r>
    </w:p>
    <w:p w:rsidR="00AA281D" w:rsidRDefault="00AA281D">
      <w:pPr>
        <w:spacing w:after="0" w:line="240" w:lineRule="auto"/>
      </w:pPr>
    </w:p>
    <w:p w:rsidR="00AA281D" w:rsidRDefault="00AA281D">
      <w:pPr>
        <w:spacing w:after="0" w:line="240" w:lineRule="auto"/>
      </w:pPr>
    </w:p>
    <w:p w:rsidR="00AA281D" w:rsidRDefault="00AA281D">
      <w:pPr>
        <w:spacing w:after="0" w:line="240" w:lineRule="auto"/>
      </w:pPr>
    </w:p>
    <w:p w:rsidR="00AA281D" w:rsidRDefault="00AA281D">
      <w:pPr>
        <w:spacing w:after="0" w:line="240" w:lineRule="auto"/>
      </w:pP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Castanhal-PA, </w:t>
      </w:r>
      <w:r w:rsidR="007F397E">
        <w:rPr>
          <w:rFonts w:ascii="Times New Roman" w:eastAsia="Times New Roman" w:hAnsi="Times New Roman" w:cs="Times New Roman"/>
        </w:rPr>
        <w:t>17/02/2017.</w:t>
      </w:r>
      <w:bookmarkStart w:id="1" w:name="_GoBack"/>
      <w:bookmarkEnd w:id="1"/>
    </w:p>
    <w:p w:rsidR="00AA281D" w:rsidRDefault="00AA281D">
      <w:pPr>
        <w:spacing w:after="0" w:line="240" w:lineRule="auto"/>
      </w:pPr>
    </w:p>
    <w:p w:rsidR="00AA281D" w:rsidRDefault="00AA281D">
      <w:pPr>
        <w:spacing w:after="0" w:line="240" w:lineRule="auto"/>
      </w:pPr>
    </w:p>
    <w:p w:rsidR="00AA281D" w:rsidRDefault="00AA281D">
      <w:pPr>
        <w:spacing w:after="0" w:line="240" w:lineRule="auto"/>
      </w:pPr>
    </w:p>
    <w:p w:rsidR="00AA281D" w:rsidRDefault="00E6082A">
      <w:pPr>
        <w:spacing w:after="0" w:line="240" w:lineRule="auto"/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Edinelson Cardoso Peniche.</w:t>
      </w:r>
    </w:p>
    <w:sectPr w:rsidR="00AA281D">
      <w:pgSz w:w="11906" w:h="16838"/>
      <w:pgMar w:top="1134" w:right="1134" w:bottom="1134" w:left="113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AA281D"/>
    <w:rsid w:val="00363B1A"/>
    <w:rsid w:val="004433D7"/>
    <w:rsid w:val="007F397E"/>
    <w:rsid w:val="00AA281D"/>
    <w:rsid w:val="00B325B7"/>
    <w:rsid w:val="00E256C2"/>
    <w:rsid w:val="00E60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Saladecadastro</dc:creator>
  <cp:lastModifiedBy>Saladecadastro</cp:lastModifiedBy>
  <cp:revision>8</cp:revision>
  <cp:lastPrinted>2017-02-16T20:39:00Z</cp:lastPrinted>
  <dcterms:created xsi:type="dcterms:W3CDTF">2017-02-07T11:31:00Z</dcterms:created>
  <dcterms:modified xsi:type="dcterms:W3CDTF">2017-02-17T19:37:00Z</dcterms:modified>
</cp:coreProperties>
</file>